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B" w:rsidRDefault="00900813">
      <w:pPr>
        <w:pStyle w:val="10"/>
        <w:framePr w:w="15398" w:h="287" w:hRule="exact" w:wrap="none" w:vAnchor="page" w:hAnchor="page" w:x="721" w:y="3602"/>
        <w:shd w:val="clear" w:color="auto" w:fill="auto"/>
        <w:spacing w:after="0" w:line="220" w:lineRule="exact"/>
        <w:ind w:left="20"/>
      </w:pPr>
      <w:bookmarkStart w:id="0" w:name="bookmark0"/>
      <w:r>
        <w:t>Сводная ведомость результатов проведения специальной оценки условий труда</w:t>
      </w:r>
      <w:bookmarkEnd w:id="0"/>
    </w:p>
    <w:p w:rsidR="00F93B0B" w:rsidRDefault="00900813">
      <w:pPr>
        <w:pStyle w:val="20"/>
        <w:framePr w:w="15398" w:h="878" w:hRule="exact" w:wrap="none" w:vAnchor="page" w:hAnchor="page" w:x="721" w:y="4095"/>
        <w:shd w:val="clear" w:color="auto" w:fill="auto"/>
        <w:spacing w:before="0"/>
        <w:ind w:left="60" w:right="100"/>
      </w:pPr>
      <w:bookmarkStart w:id="1" w:name="bookmark1"/>
      <w:r>
        <w:t xml:space="preserve">Наименование организации: </w:t>
      </w:r>
      <w:r>
        <w:rPr>
          <w:rStyle w:val="21"/>
        </w:rPr>
        <w:t>Главное управление Федеральной службы исполнения наказаний по Свердловской области от имени Российской Фе</w:t>
      </w:r>
      <w:r>
        <w:rPr>
          <w:rStyle w:val="21"/>
        </w:rPr>
        <w:softHyphen/>
        <w:t>дерации</w:t>
      </w:r>
      <w:r>
        <w:t xml:space="preserve"> 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984"/>
        <w:gridCol w:w="2981"/>
        <w:gridCol w:w="1066"/>
        <w:gridCol w:w="1061"/>
        <w:gridCol w:w="1176"/>
        <w:gridCol w:w="1166"/>
        <w:gridCol w:w="1171"/>
        <w:gridCol w:w="1166"/>
        <w:gridCol w:w="1085"/>
      </w:tblGrid>
      <w:tr w:rsidR="00F93B0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Наименование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226" w:lineRule="exact"/>
              <w:jc w:val="center"/>
            </w:pPr>
            <w:r>
              <w:rPr>
                <w:rStyle w:val="9pt0pt"/>
              </w:rPr>
              <w:t>Количество рабочих</w:t>
            </w:r>
            <w:r>
              <w:rPr>
                <w:rStyle w:val="9pt0pt"/>
              </w:rPr>
              <w:t xml:space="preserve"> мест и численность работников, занятых на этих рабочих местах</w:t>
            </w:r>
          </w:p>
        </w:tc>
        <w:tc>
          <w:tcPr>
            <w:tcW w:w="7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226" w:lineRule="exact"/>
              <w:ind w:left="480"/>
            </w:pPr>
            <w:r>
              <w:rPr>
                <w:rStyle w:val="9pt0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0B" w:rsidRDefault="00F93B0B">
            <w:pPr>
              <w:framePr w:w="15389" w:h="3336" w:wrap="none" w:vAnchor="page" w:hAnchor="page" w:x="726" w:y="4940"/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3B0B" w:rsidRDefault="00F93B0B">
            <w:pPr>
              <w:framePr w:w="15389" w:h="3336" w:wrap="none" w:vAnchor="page" w:hAnchor="page" w:x="726" w:y="4940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класс 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класс 2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класс 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класс 4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0B" w:rsidRDefault="00F93B0B">
            <w:pPr>
              <w:framePr w:w="15389" w:h="3336" w:wrap="none" w:vAnchor="page" w:hAnchor="page" w:x="726" w:y="494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всего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0B" w:rsidRDefault="00F93B0B">
            <w:pPr>
              <w:framePr w:w="15389" w:h="3336" w:wrap="none" w:vAnchor="page" w:hAnchor="page" w:x="726" w:y="4940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0B" w:rsidRDefault="00F93B0B">
            <w:pPr>
              <w:framePr w:w="15389" w:h="3336" w:wrap="none" w:vAnchor="page" w:hAnchor="page" w:x="726" w:y="494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3.4.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F93B0B">
            <w:pPr>
              <w:framePr w:w="15389" w:h="3336" w:wrap="none" w:vAnchor="page" w:hAnchor="page" w:x="726" w:y="4940"/>
            </w:pP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ind w:left="120"/>
            </w:pPr>
            <w:r>
              <w:rPr>
                <w:rStyle w:val="9pt0pt"/>
              </w:rPr>
              <w:t>Рабочие места (ед.)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230" w:lineRule="exact"/>
              <w:ind w:left="120"/>
            </w:pPr>
            <w:r>
              <w:rPr>
                <w:rStyle w:val="9pt0pt"/>
              </w:rPr>
              <w:t>Работники, занятые на рабочих ме</w:t>
            </w:r>
            <w:r>
              <w:rPr>
                <w:rStyle w:val="9pt0pt"/>
              </w:rPr>
              <w:softHyphen/>
              <w:t>стах (чел.)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ind w:left="120"/>
            </w:pPr>
            <w:r>
              <w:rPr>
                <w:rStyle w:val="9pt0pt"/>
              </w:rPr>
              <w:t>из них женщин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ind w:left="120"/>
            </w:pPr>
            <w:r>
              <w:rPr>
                <w:rStyle w:val="9pt0pt"/>
              </w:rPr>
              <w:t xml:space="preserve">из </w:t>
            </w:r>
            <w:r>
              <w:rPr>
                <w:rStyle w:val="9pt0pt"/>
              </w:rPr>
              <w:t>них лиц в возрасте до 18 лет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</w:tr>
      <w:tr w:rsidR="00F93B0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ind w:left="120"/>
            </w:pPr>
            <w:r>
              <w:rPr>
                <w:rStyle w:val="9pt0pt"/>
              </w:rPr>
              <w:t>из них инвалидов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0B" w:rsidRDefault="00900813">
            <w:pPr>
              <w:pStyle w:val="11"/>
              <w:framePr w:w="15389" w:h="3336" w:wrap="none" w:vAnchor="page" w:hAnchor="page" w:x="726" w:y="4940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</w:t>
            </w:r>
          </w:p>
        </w:tc>
      </w:tr>
    </w:tbl>
    <w:p w:rsidR="00F93B0B" w:rsidRDefault="00F93B0B">
      <w:pPr>
        <w:rPr>
          <w:sz w:val="2"/>
          <w:szCs w:val="2"/>
        </w:rPr>
      </w:pPr>
    </w:p>
    <w:sectPr w:rsidR="00F93B0B" w:rsidSect="00F93B0B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13" w:rsidRDefault="00900813" w:rsidP="00F93B0B">
      <w:r>
        <w:separator/>
      </w:r>
    </w:p>
  </w:endnote>
  <w:endnote w:type="continuationSeparator" w:id="1">
    <w:p w:rsidR="00900813" w:rsidRDefault="00900813" w:rsidP="00F9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13" w:rsidRDefault="00900813"/>
  </w:footnote>
  <w:footnote w:type="continuationSeparator" w:id="1">
    <w:p w:rsidR="00900813" w:rsidRDefault="009008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3B0B"/>
    <w:rsid w:val="00900813"/>
    <w:rsid w:val="00E141D9"/>
    <w:rsid w:val="00F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B0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3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F93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F93B0B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F93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pt">
    <w:name w:val="Основной текст + 9 pt;Интервал 0 pt"/>
    <w:basedOn w:val="a4"/>
    <w:rsid w:val="00F93B0B"/>
    <w:rPr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7pt0pt">
    <w:name w:val="Основной текст + 7 pt;Интервал 0 pt"/>
    <w:basedOn w:val="a4"/>
    <w:rsid w:val="00F93B0B"/>
    <w:rPr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7pt0pt0">
    <w:name w:val="Основной текст + 7 pt;Интервал 0 pt"/>
    <w:basedOn w:val="a4"/>
    <w:rsid w:val="00F93B0B"/>
    <w:rPr>
      <w:color w:val="000000"/>
      <w:spacing w:val="3"/>
      <w:w w:val="100"/>
      <w:position w:val="0"/>
      <w:sz w:val="14"/>
      <w:szCs w:val="14"/>
    </w:rPr>
  </w:style>
  <w:style w:type="character" w:customStyle="1" w:styleId="75pt0pt">
    <w:name w:val="Основной текст + 7;5 pt;Полужирный;Интервал 0 pt"/>
    <w:basedOn w:val="a4"/>
    <w:rsid w:val="00F93B0B"/>
    <w:rPr>
      <w:b/>
      <w:bCs/>
      <w:color w:val="000000"/>
      <w:spacing w:val="4"/>
      <w:w w:val="100"/>
      <w:position w:val="0"/>
      <w:sz w:val="15"/>
      <w:szCs w:val="15"/>
      <w:lang w:val="ru-RU"/>
    </w:rPr>
  </w:style>
  <w:style w:type="character" w:customStyle="1" w:styleId="7pt0pt1">
    <w:name w:val="Основной текст + 7 pt;Курсив;Интервал 0 pt"/>
    <w:basedOn w:val="a4"/>
    <w:rsid w:val="00F93B0B"/>
    <w:rPr>
      <w:i/>
      <w:iCs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4pt">
    <w:name w:val="Основной текст + 4 pt"/>
    <w:basedOn w:val="a4"/>
    <w:rsid w:val="00F93B0B"/>
    <w:rPr>
      <w:color w:val="000000"/>
      <w:spacing w:val="0"/>
      <w:w w:val="100"/>
      <w:position w:val="0"/>
      <w:sz w:val="8"/>
      <w:szCs w:val="8"/>
    </w:rPr>
  </w:style>
  <w:style w:type="paragraph" w:customStyle="1" w:styleId="10">
    <w:name w:val="Заголовок №1"/>
    <w:basedOn w:val="a"/>
    <w:link w:val="1"/>
    <w:rsid w:val="00F93B0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F93B0B"/>
    <w:pPr>
      <w:shd w:val="clear" w:color="auto" w:fill="FFFFFF"/>
      <w:spacing w:before="300" w:line="283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rsid w:val="00F93B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K403-1</dc:creator>
  <cp:lastModifiedBy>K403-1</cp:lastModifiedBy>
  <cp:revision>2</cp:revision>
  <dcterms:created xsi:type="dcterms:W3CDTF">2015-09-03T07:17:00Z</dcterms:created>
  <dcterms:modified xsi:type="dcterms:W3CDTF">2015-09-03T07:17:00Z</dcterms:modified>
</cp:coreProperties>
</file>